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A50B04" w:rsidRDefault="003A050E" w:rsidP="00A50B04">
      <w:pPr>
        <w:rPr>
          <w:b/>
          <w:sz w:val="20"/>
          <w:szCs w:val="20"/>
        </w:rPr>
      </w:pPr>
      <w:r w:rsidRPr="00A50B04">
        <w:rPr>
          <w:sz w:val="20"/>
          <w:szCs w:val="20"/>
        </w:rPr>
        <w:t>(For ISV Royalty Program Only)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42A9C">
        <w:trPr>
          <w:gridAfter w:val="1"/>
          <w:wAfter w:w="90" w:type="dxa"/>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40C40F0" w:rsidR="003A050E" w:rsidRPr="00A50B04" w:rsidRDefault="007C5807" w:rsidP="00A50B04">
            <w:pPr>
              <w:pStyle w:val="Heading1"/>
              <w:numPr>
                <w:ilvl w:val="0"/>
                <w:numId w:val="0"/>
              </w:numPr>
              <w:tabs>
                <w:tab w:val="left" w:pos="720"/>
              </w:tabs>
              <w:ind w:left="357" w:hanging="357"/>
              <w:rPr>
                <w:sz w:val="24"/>
                <w:szCs w:val="20"/>
              </w:rPr>
            </w:pPr>
            <w:bookmarkStart w:id="0" w:name="_Toc116021976"/>
            <w:bookmarkStart w:id="1" w:name="_Toc116219504"/>
            <w:r w:rsidRPr="00A50B04">
              <w:rPr>
                <w:sz w:val="24"/>
                <w:szCs w:val="20"/>
              </w:rPr>
              <w:t>Skype</w:t>
            </w:r>
            <w:r w:rsidR="004C26ED" w:rsidRPr="00A50B04">
              <w:rPr>
                <w:sz w:val="24"/>
                <w:szCs w:val="20"/>
                <w:vertAlign w:val="superscript"/>
              </w:rPr>
              <w:t>®</w:t>
            </w:r>
            <w:r w:rsidRPr="00A50B04">
              <w:rPr>
                <w:sz w:val="24"/>
                <w:szCs w:val="20"/>
              </w:rPr>
              <w:t xml:space="preserve"> for Business Server 201</w:t>
            </w:r>
            <w:r w:rsidR="00063E72" w:rsidRPr="00A50B04">
              <w:rPr>
                <w:sz w:val="24"/>
                <w:szCs w:val="20"/>
              </w:rPr>
              <w:t>9</w:t>
            </w:r>
            <w:r w:rsidR="003A050E" w:rsidRPr="00A50B04">
              <w:rPr>
                <w:sz w:val="24"/>
                <w:szCs w:val="20"/>
              </w:rPr>
              <w:t xml:space="preserve"> </w:t>
            </w:r>
            <w:r w:rsidR="008D6C37" w:rsidRPr="00A50B04">
              <w:rPr>
                <w:sz w:val="24"/>
                <w:szCs w:val="20"/>
              </w:rPr>
              <w:t>(</w:t>
            </w:r>
            <w:r w:rsidR="00942A9C" w:rsidRPr="00A50B04">
              <w:rPr>
                <w:sz w:val="24"/>
                <w:szCs w:val="20"/>
              </w:rPr>
              <w:t>Server CAL</w:t>
            </w:r>
            <w:r w:rsidR="008D6C37" w:rsidRPr="00A50B04">
              <w:rPr>
                <w:sz w:val="24"/>
                <w:szCs w:val="20"/>
              </w:rPr>
              <w:t xml:space="preserve">) </w:t>
            </w:r>
            <w:r w:rsidR="003A050E" w:rsidRPr="00A50B04">
              <w:rPr>
                <w:sz w:val="24"/>
                <w:szCs w:val="20"/>
              </w:rPr>
              <w:t xml:space="preserve">Edition, </w:t>
            </w:r>
            <w:bookmarkStart w:id="2" w:name="Text33"/>
            <w:r w:rsidR="003A050E" w:rsidRPr="00A50B04">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sidR="003A050E" w:rsidRPr="00A50B04">
              <w:rPr>
                <w:b w:val="0"/>
                <w:sz w:val="24"/>
                <w:szCs w:val="20"/>
                <w:u w:val="single"/>
              </w:rPr>
            </w:r>
            <w:r w:rsidR="003A050E" w:rsidRPr="00A50B04">
              <w:rPr>
                <w:b w:val="0"/>
                <w:sz w:val="24"/>
                <w:szCs w:val="20"/>
                <w:u w:val="single"/>
              </w:rPr>
              <w:fldChar w:fldCharType="separate"/>
            </w:r>
            <w:bookmarkStart w:id="3" w:name="_GoBack"/>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bookmarkEnd w:id="3"/>
            <w:r w:rsidR="003A050E" w:rsidRPr="00A50B04">
              <w:rPr>
                <w:b w:val="0"/>
                <w:sz w:val="24"/>
                <w:szCs w:val="20"/>
                <w:u w:val="single"/>
              </w:rPr>
              <w:fldChar w:fldCharType="end"/>
            </w:r>
            <w:bookmarkEnd w:id="2"/>
            <w:r w:rsidR="003A050E" w:rsidRPr="00A50B04">
              <w:rPr>
                <w:b w:val="0"/>
                <w:sz w:val="24"/>
                <w:szCs w:val="20"/>
                <w:vertAlign w:val="superscript"/>
              </w:rPr>
              <w:footnoteReference w:id="1"/>
            </w:r>
            <w:bookmarkEnd w:id="0"/>
            <w:bookmarkEnd w:id="1"/>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44A8D38" w:rsidR="00942A9C" w:rsidRPr="00A50B04" w:rsidRDefault="00942A9C" w:rsidP="00A50B04">
            <w:pPr>
              <w:pStyle w:val="LicenseNumber"/>
              <w:spacing w:before="120" w:after="120"/>
              <w:rPr>
                <w:rFonts w:cs="Tahoma"/>
                <w:sz w:val="24"/>
                <w:szCs w:val="20"/>
                <w:vertAlign w:val="superscript"/>
                <w:lang w:val="fr-FR"/>
              </w:rPr>
            </w:pPr>
            <w:r w:rsidRPr="00A50B04">
              <w:rPr>
                <w:rFonts w:cs="Tahoma"/>
                <w:sz w:val="24"/>
                <w:szCs w:val="20"/>
                <w:lang w:val="fr-FR"/>
              </w:rPr>
              <w:t xml:space="preserve">Server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2"/>
            </w:r>
          </w:p>
          <w:p w14:paraId="498F7C55" w14:textId="542E1CEB" w:rsidR="00942A9C" w:rsidRPr="00A50B04" w:rsidRDefault="00942A9C" w:rsidP="00A50B04">
            <w:pPr>
              <w:pStyle w:val="LicenseNumber"/>
              <w:spacing w:before="120" w:after="120"/>
              <w:rPr>
                <w:rFonts w:cs="Tahoma"/>
                <w:sz w:val="24"/>
                <w:szCs w:val="20"/>
                <w:lang w:val="fr-FR"/>
              </w:rPr>
            </w:pPr>
            <w:r w:rsidRPr="00A50B04">
              <w:rPr>
                <w:rFonts w:cs="Tahoma"/>
                <w:sz w:val="24"/>
                <w:szCs w:val="20"/>
                <w:lang w:val="fr-FR"/>
              </w:rPr>
              <w:t>User Client Access Licenses:</w:t>
            </w:r>
            <w:r w:rsidRPr="00A50B04">
              <w:rPr>
                <w:rFonts w:cs="Tahoma"/>
                <w:b w:val="0"/>
                <w:bCs w:val="0"/>
                <w:sz w:val="24"/>
                <w:szCs w:val="20"/>
                <w:lang w:val="fr-FR"/>
              </w:rPr>
              <w:t xml:space="preserve">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3"/>
            </w:r>
          </w:p>
          <w:p w14:paraId="20A19C47" w14:textId="2694BF69" w:rsidR="00942A9C" w:rsidRPr="00A50B04" w:rsidRDefault="00942A9C" w:rsidP="00A50B04">
            <w:pPr>
              <w:pStyle w:val="LicenseNumber"/>
              <w:spacing w:before="120" w:after="120"/>
              <w:rPr>
                <w:rFonts w:cs="Tahoma"/>
                <w:sz w:val="24"/>
                <w:szCs w:val="20"/>
                <w:u w:val="single"/>
                <w:lang w:val="fr-FR"/>
              </w:rPr>
            </w:pPr>
            <w:r w:rsidRPr="00A50B04">
              <w:rPr>
                <w:rFonts w:cs="Tahoma"/>
                <w:sz w:val="24"/>
                <w:szCs w:val="20"/>
                <w:lang w:val="fr-FR"/>
              </w:rPr>
              <w:t xml:space="preserve">Device Client Access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sidRPr="00A50B04">
              <w:rPr>
                <w:sz w:val="20"/>
                <w:szCs w:val="20"/>
              </w:rPr>
              <w:t>END-USER LICENSE AGREEMENT</w:t>
            </w:r>
          </w:p>
        </w:tc>
      </w:tr>
    </w:tbl>
    <w:p w14:paraId="717376B3" w14:textId="7FE6A44B" w:rsidR="00942A9C" w:rsidRPr="00A50B04" w:rsidRDefault="00942A9C" w:rsidP="00A50B04">
      <w:pPr>
        <w:widowControl w:val="0"/>
        <w:rPr>
          <w:rFonts w:eastAsia="SimSun"/>
          <w:sz w:val="20"/>
          <w:szCs w:val="20"/>
        </w:rPr>
      </w:pPr>
      <w:r w:rsidRPr="00A50B04">
        <w:rPr>
          <w:rFonts w:eastAsia="SimSun"/>
          <w:sz w:val="20"/>
          <w:szCs w:val="20"/>
        </w:rPr>
        <w:t xml:space="preserve">If you licensed Skype for Business </w:t>
      </w:r>
      <w:r w:rsidR="00F918F2">
        <w:rPr>
          <w:rFonts w:eastAsia="SimSun"/>
          <w:sz w:val="20"/>
          <w:szCs w:val="20"/>
        </w:rPr>
        <w:t xml:space="preserve">Server </w:t>
      </w:r>
      <w:r w:rsidRPr="00A50B04">
        <w:rPr>
          <w:rFonts w:eastAsia="SimSun"/>
          <w:sz w:val="20"/>
          <w:szCs w:val="20"/>
        </w:rPr>
        <w:t>2019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36D1ED44" w14:textId="48266A70" w:rsidR="003A050E" w:rsidRPr="00A50B04" w:rsidRDefault="003A050E" w:rsidP="00A50B04">
      <w:pPr>
        <w:widowControl w:val="0"/>
        <w:rPr>
          <w:rFonts w:eastAsia="SimSun"/>
          <w:sz w:val="20"/>
          <w:szCs w:val="20"/>
        </w:rPr>
      </w:pPr>
      <w:r w:rsidRPr="00A50B04">
        <w:rPr>
          <w:rFonts w:eastAsia="SimSun"/>
          <w:sz w:val="20"/>
          <w:szCs w:val="20"/>
        </w:rPr>
        <w:t>These license terms are an agreement between the licensor of the software application or suite of applications with which you acquired the Microsoft</w:t>
      </w:r>
      <w:r w:rsidR="004C26ED" w:rsidRPr="00A50B04">
        <w:rPr>
          <w:rFonts w:eastAsia="SimSun"/>
          <w:sz w:val="20"/>
          <w:szCs w:val="20"/>
          <w:vertAlign w:val="superscript"/>
        </w:rPr>
        <w:t>®</w:t>
      </w:r>
      <w:r w:rsidRPr="00A50B04">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updates,</w:t>
      </w:r>
    </w:p>
    <w:p w14:paraId="35BD34B5"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supplements, and</w:t>
      </w:r>
    </w:p>
    <w:p w14:paraId="369BCBE9"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Internet-based services</w:t>
      </w:r>
    </w:p>
    <w:p w14:paraId="11EA806A" w14:textId="77777777" w:rsidR="003A050E" w:rsidRPr="00A50B04" w:rsidRDefault="003A050E" w:rsidP="00A50B04">
      <w:pPr>
        <w:widowControl w:val="0"/>
        <w:rPr>
          <w:rFonts w:eastAsia="SimSun"/>
          <w:sz w:val="20"/>
          <w:szCs w:val="20"/>
        </w:rPr>
      </w:pPr>
      <w:r w:rsidRPr="00A50B04">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A50B04" w:rsidRDefault="003A050E" w:rsidP="00A50B04">
      <w:pPr>
        <w:pStyle w:val="Preamble"/>
        <w:widowControl w:val="0"/>
        <w:rPr>
          <w:rFonts w:eastAsia="SimSun"/>
          <w:b w:val="0"/>
          <w:bCs w:val="0"/>
          <w:sz w:val="20"/>
          <w:szCs w:val="20"/>
        </w:rPr>
      </w:pPr>
      <w:r w:rsidRPr="00A50B04">
        <w:rPr>
          <w:rFonts w:eastAsia="SimSun"/>
          <w:sz w:val="20"/>
          <w:szCs w:val="20"/>
        </w:rPr>
        <w:t>By using the software, you accept these terms. If you do not accept them, do not use the software. Instead, return it to the place of purchase for a refund or credit.</w:t>
      </w:r>
      <w:r w:rsidR="004507C5" w:rsidRPr="00A50B04" w:rsidDel="004507C5">
        <w:rPr>
          <w:sz w:val="20"/>
          <w:szCs w:val="20"/>
        </w:rPr>
        <w:t xml:space="preserve"> </w:t>
      </w:r>
    </w:p>
    <w:p w14:paraId="66455FB7" w14:textId="77777777" w:rsidR="003A050E" w:rsidRPr="00A50B04" w:rsidRDefault="003A050E" w:rsidP="00A50B04">
      <w:pPr>
        <w:pStyle w:val="Preamble"/>
        <w:rPr>
          <w:rFonts w:eastAsia="SimSun"/>
          <w:b w:val="0"/>
          <w:sz w:val="20"/>
          <w:szCs w:val="20"/>
        </w:rPr>
      </w:pPr>
      <w:r w:rsidRPr="00A50B04">
        <w:rPr>
          <w:rFonts w:eastAsia="SimSun"/>
          <w:bCs w:val="0"/>
          <w:sz w:val="20"/>
          <w:szCs w:val="20"/>
        </w:rPr>
        <w:t>These terms supersede any electronic terms which may be contained within the software. If any of the terms contained within the software conflict with these terms, these terms will control.</w:t>
      </w:r>
      <w:r w:rsidRPr="00A50B04">
        <w:rPr>
          <w:rFonts w:eastAsia="SimSun"/>
          <w:b w:val="0"/>
          <w:sz w:val="20"/>
          <w:szCs w:val="20"/>
        </w:rPr>
        <w:t xml:space="preserve"> </w:t>
      </w:r>
    </w:p>
    <w:p w14:paraId="0E75D4B6" w14:textId="77777777" w:rsidR="003A050E" w:rsidRPr="00A50B04" w:rsidRDefault="003A050E" w:rsidP="00A50B04">
      <w:pPr>
        <w:pStyle w:val="PreambleBorderAbove"/>
        <w:widowControl w:val="0"/>
        <w:rPr>
          <w:rFonts w:eastAsia="SimSun"/>
          <w:sz w:val="20"/>
          <w:szCs w:val="20"/>
        </w:rPr>
      </w:pPr>
      <w:r w:rsidRPr="00A50B04">
        <w:rPr>
          <w:rFonts w:eastAsia="SimSun"/>
          <w:sz w:val="20"/>
          <w:szCs w:val="20"/>
        </w:rPr>
        <w:t>If you comply with these license terms, you have the perpetual rights below</w:t>
      </w:r>
      <w:r w:rsidRPr="00A50B04">
        <w:rPr>
          <w:rFonts w:eastAsia="SimSun"/>
          <w:color w:val="000000"/>
          <w:sz w:val="20"/>
          <w:szCs w:val="20"/>
        </w:rPr>
        <w:t>.</w:t>
      </w:r>
    </w:p>
    <w:p w14:paraId="596E0CC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OVERVIEW.</w:t>
      </w:r>
    </w:p>
    <w:p w14:paraId="6DEE07A3"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Software. </w:t>
      </w:r>
      <w:r w:rsidRPr="00A50B04">
        <w:rPr>
          <w:rFonts w:eastAsia="SimSun"/>
          <w:b w:val="0"/>
          <w:bCs w:val="0"/>
          <w:sz w:val="20"/>
          <w:szCs w:val="20"/>
        </w:rPr>
        <w:t>The software includes</w:t>
      </w:r>
    </w:p>
    <w:p w14:paraId="5FA7D905" w14:textId="77777777" w:rsidR="003A050E" w:rsidRPr="00A50B04" w:rsidRDefault="003A050E" w:rsidP="00A50B04">
      <w:pPr>
        <w:pStyle w:val="Bullet3"/>
        <w:widowControl w:val="0"/>
        <w:rPr>
          <w:rFonts w:eastAsia="SimSun"/>
          <w:sz w:val="20"/>
          <w:szCs w:val="20"/>
        </w:rPr>
      </w:pPr>
      <w:r w:rsidRPr="00A50B04">
        <w:rPr>
          <w:rFonts w:eastAsia="SimSun"/>
          <w:sz w:val="20"/>
          <w:szCs w:val="20"/>
        </w:rPr>
        <w:t>server software; and</w:t>
      </w:r>
    </w:p>
    <w:p w14:paraId="453D88BB" w14:textId="77777777" w:rsidR="003A050E" w:rsidRPr="00A50B04" w:rsidRDefault="003A050E" w:rsidP="00A50B04">
      <w:pPr>
        <w:pStyle w:val="Bullet3"/>
        <w:widowControl w:val="0"/>
        <w:rPr>
          <w:rFonts w:eastAsia="SimSun"/>
          <w:sz w:val="20"/>
          <w:szCs w:val="20"/>
        </w:rPr>
      </w:pPr>
      <w:r w:rsidRPr="00A50B04">
        <w:rPr>
          <w:rFonts w:eastAsia="SimSun"/>
          <w:sz w:val="20"/>
          <w:szCs w:val="20"/>
        </w:rPr>
        <w:t>additional software that may only be used with the server software directly, or indirectly through other additional software.</w:t>
      </w:r>
    </w:p>
    <w:p w14:paraId="64B347B2" w14:textId="77777777" w:rsidR="003A050E" w:rsidRPr="00A50B04" w:rsidRDefault="003A050E" w:rsidP="00A50B04">
      <w:pPr>
        <w:pStyle w:val="Heading2"/>
        <w:widowControl w:val="0"/>
        <w:rPr>
          <w:rFonts w:eastAsia="SimSun"/>
          <w:sz w:val="20"/>
          <w:szCs w:val="20"/>
        </w:rPr>
      </w:pPr>
      <w:r w:rsidRPr="00A50B04">
        <w:rPr>
          <w:rFonts w:eastAsia="SimSun"/>
          <w:sz w:val="20"/>
          <w:szCs w:val="20"/>
        </w:rPr>
        <w:t xml:space="preserve">License Model. </w:t>
      </w:r>
      <w:r w:rsidRPr="00A50B04">
        <w:rPr>
          <w:rFonts w:eastAsia="SimSun"/>
          <w:b w:val="0"/>
          <w:bCs w:val="0"/>
          <w:sz w:val="20"/>
          <w:szCs w:val="20"/>
        </w:rPr>
        <w:t>The software is licensed based on</w:t>
      </w:r>
    </w:p>
    <w:p w14:paraId="2261C6CE" w14:textId="0A55DB25" w:rsidR="00942A9C" w:rsidRPr="00A50B04" w:rsidRDefault="00942A9C" w:rsidP="00A50B04">
      <w:pPr>
        <w:pStyle w:val="Bullet3"/>
        <w:widowControl w:val="0"/>
        <w:rPr>
          <w:rFonts w:eastAsia="SimSun"/>
          <w:sz w:val="20"/>
          <w:szCs w:val="20"/>
        </w:rPr>
      </w:pPr>
      <w:r w:rsidRPr="00A50B04">
        <w:rPr>
          <w:rFonts w:eastAsia="SimSun"/>
          <w:sz w:val="20"/>
          <w:szCs w:val="20"/>
        </w:rPr>
        <w:lastRenderedPageBreak/>
        <w:t>the number of instances of server software that you run;</w:t>
      </w:r>
    </w:p>
    <w:p w14:paraId="1C149D16" w14:textId="0AC0862F" w:rsidR="00942A9C" w:rsidRPr="00A50B04" w:rsidRDefault="00942A9C" w:rsidP="00A50B04">
      <w:pPr>
        <w:pStyle w:val="Bullet3"/>
        <w:widowControl w:val="0"/>
        <w:rPr>
          <w:rFonts w:eastAsia="SimSun"/>
          <w:sz w:val="20"/>
          <w:szCs w:val="20"/>
        </w:rPr>
      </w:pPr>
      <w:r w:rsidRPr="00A50B04">
        <w:rPr>
          <w:rFonts w:eastAsia="SimSun"/>
          <w:sz w:val="20"/>
          <w:szCs w:val="20"/>
        </w:rPr>
        <w:t>the number of devices and users that access instances of server software; and</w:t>
      </w:r>
    </w:p>
    <w:p w14:paraId="5DDB1D12" w14:textId="77777777" w:rsidR="00942A9C" w:rsidRPr="00A50B04" w:rsidRDefault="00942A9C" w:rsidP="00A50B04">
      <w:pPr>
        <w:pStyle w:val="Bullet3"/>
        <w:widowControl w:val="0"/>
        <w:rPr>
          <w:rFonts w:eastAsia="SimSun"/>
          <w:sz w:val="20"/>
          <w:szCs w:val="20"/>
        </w:rPr>
      </w:pPr>
      <w:r w:rsidRPr="00A50B04">
        <w:rPr>
          <w:rFonts w:eastAsia="SimSun"/>
          <w:sz w:val="20"/>
          <w:szCs w:val="20"/>
        </w:rPr>
        <w:t>the server software functionality accessed.</w:t>
      </w:r>
    </w:p>
    <w:p w14:paraId="3F08AB72" w14:textId="77777777" w:rsidR="003A050E" w:rsidRPr="00A50B04" w:rsidRDefault="003A050E" w:rsidP="00A50B04">
      <w:pPr>
        <w:pStyle w:val="Heading2"/>
        <w:widowControl w:val="0"/>
        <w:rPr>
          <w:rFonts w:eastAsia="SimSun"/>
          <w:sz w:val="20"/>
          <w:szCs w:val="20"/>
        </w:rPr>
      </w:pPr>
      <w:r w:rsidRPr="00A50B04">
        <w:rPr>
          <w:rFonts w:eastAsia="SimSun"/>
          <w:sz w:val="20"/>
          <w:szCs w:val="20"/>
        </w:rPr>
        <w:t>Licensing Terminology.</w:t>
      </w:r>
    </w:p>
    <w:p w14:paraId="4AA60244"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Instance.</w:t>
      </w:r>
      <w:r w:rsidRPr="00A50B0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Run an Instance.</w:t>
      </w:r>
      <w:r w:rsidRPr="00A50B0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06388C68"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Operating System Environment.</w:t>
      </w:r>
      <w:r w:rsidRPr="00A50B04">
        <w:rPr>
          <w:rFonts w:eastAsia="SimSun"/>
          <w:sz w:val="20"/>
          <w:szCs w:val="20"/>
        </w:rPr>
        <w:t xml:space="preserve"> An “operating system environment” is</w:t>
      </w:r>
    </w:p>
    <w:p w14:paraId="426F2A6D" w14:textId="77777777" w:rsidR="003A050E" w:rsidRPr="00A50B04" w:rsidRDefault="003A050E" w:rsidP="00A50B04">
      <w:pPr>
        <w:pStyle w:val="Bullet4"/>
        <w:widowControl w:val="0"/>
        <w:rPr>
          <w:rFonts w:eastAsia="SimSun"/>
          <w:sz w:val="20"/>
          <w:szCs w:val="20"/>
        </w:rPr>
      </w:pPr>
      <w:r w:rsidRPr="00A50B0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A50B04" w:rsidRDefault="003A050E" w:rsidP="00A50B04">
      <w:pPr>
        <w:pStyle w:val="Bullet4"/>
        <w:widowControl w:val="0"/>
        <w:rPr>
          <w:rFonts w:eastAsia="SimSun"/>
          <w:sz w:val="20"/>
          <w:szCs w:val="20"/>
        </w:rPr>
      </w:pPr>
      <w:r w:rsidRPr="00A50B04">
        <w:rPr>
          <w:rFonts w:eastAsia="SimSun"/>
          <w:sz w:val="20"/>
          <w:szCs w:val="20"/>
        </w:rPr>
        <w:t>instances of applications, if any, configured to run on the operating system instance or parts identified above.</w:t>
      </w:r>
    </w:p>
    <w:p w14:paraId="5CD31226" w14:textId="77777777" w:rsidR="003A050E" w:rsidRPr="00A50B04" w:rsidRDefault="003A050E" w:rsidP="00A50B04">
      <w:pPr>
        <w:pStyle w:val="Body3"/>
        <w:widowControl w:val="0"/>
        <w:rPr>
          <w:rFonts w:eastAsia="SimSun"/>
          <w:sz w:val="20"/>
          <w:szCs w:val="20"/>
        </w:rPr>
      </w:pPr>
      <w:r w:rsidRPr="00A50B0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physical operating system environment</w:t>
      </w:r>
    </w:p>
    <w:p w14:paraId="57A9540A"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or more virtual operating system environments.</w:t>
      </w:r>
    </w:p>
    <w:p w14:paraId="1609F3A7"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Server.</w:t>
      </w:r>
      <w:r w:rsidRPr="00A50B04">
        <w:rPr>
          <w:rFonts w:eastAsia="SimSun"/>
          <w:sz w:val="20"/>
          <w:szCs w:val="20"/>
        </w:rPr>
        <w:t xml:space="preserve"> A server is a physical hardware system capable of running server software. A hardware partition or blade is considered to be a separate physical hardware system.</w:t>
      </w:r>
      <w:r w:rsidR="00881107" w:rsidRPr="00A50B04">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07C73585"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Assigning a License.</w:t>
      </w:r>
      <w:r w:rsidRPr="00A50B04">
        <w:rPr>
          <w:rFonts w:eastAsia="SimSun"/>
          <w:sz w:val="20"/>
          <w:szCs w:val="20"/>
        </w:rPr>
        <w:t xml:space="preserve"> To assign a license means simply to designate that license to one server, device or user.</w:t>
      </w:r>
    </w:p>
    <w:p w14:paraId="005CD2F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USE RIGHTS.</w:t>
      </w:r>
    </w:p>
    <w:p w14:paraId="4058AD3A" w14:textId="4FC26914" w:rsidR="00942A9C" w:rsidRPr="00A50B04" w:rsidRDefault="00942A9C" w:rsidP="00A50B04">
      <w:pPr>
        <w:pStyle w:val="Heading2"/>
        <w:widowControl w:val="0"/>
        <w:rPr>
          <w:rFonts w:eastAsia="SimSun"/>
          <w:sz w:val="20"/>
          <w:szCs w:val="20"/>
        </w:rPr>
      </w:pPr>
      <w:r w:rsidRPr="00A50B04">
        <w:rPr>
          <w:rFonts w:eastAsia="SimSun"/>
          <w:sz w:val="20"/>
          <w:szCs w:val="20"/>
        </w:rPr>
        <w:t>Assigning the License to the Server.</w:t>
      </w:r>
    </w:p>
    <w:p w14:paraId="3583B986" w14:textId="437E471D"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sz w:val="20"/>
          <w:szCs w:val="20"/>
        </w:rPr>
        <w:t xml:space="preserve">Before you run </w:t>
      </w:r>
      <w:r w:rsidRPr="00A50B04">
        <w:rPr>
          <w:rFonts w:eastAsia="SimSun"/>
          <w:sz w:val="20"/>
          <w:szCs w:val="20"/>
        </w:rPr>
        <w:t>any instance</w:t>
      </w:r>
      <w:r w:rsidRPr="00A50B04">
        <w:rPr>
          <w:sz w:val="20"/>
          <w:szCs w:val="20"/>
        </w:rPr>
        <w:t xml:space="preserve"> of the server software under </w:t>
      </w:r>
      <w:r w:rsidRPr="00A50B04">
        <w:rPr>
          <w:rFonts w:eastAsia="SimSun"/>
          <w:sz w:val="20"/>
          <w:szCs w:val="20"/>
        </w:rPr>
        <w:t>a software license, you must assign that license to one of your servers. That server is the licensed server for that particular license. You may assign other software licenses to the same server, but you may not assign the same license to more than one server.</w:t>
      </w:r>
    </w:p>
    <w:p w14:paraId="19710C5E" w14:textId="5E7AF5A8"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0F43EF4" w14:textId="6FF82310" w:rsidR="00942A9C" w:rsidRPr="00A50B04" w:rsidRDefault="00942A9C" w:rsidP="00A50B04">
      <w:pPr>
        <w:pStyle w:val="Heading2"/>
        <w:widowControl w:val="0"/>
        <w:rPr>
          <w:rFonts w:eastAsia="SimSun"/>
          <w:b w:val="0"/>
          <w:bCs w:val="0"/>
          <w:sz w:val="20"/>
          <w:szCs w:val="20"/>
        </w:rPr>
      </w:pPr>
      <w:r w:rsidRPr="00A50B04">
        <w:rPr>
          <w:rFonts w:eastAsia="SimSun"/>
          <w:sz w:val="20"/>
          <w:szCs w:val="20"/>
        </w:rPr>
        <w:lastRenderedPageBreak/>
        <w:t xml:space="preserve">Running Instances of the Server Software. </w:t>
      </w:r>
      <w:r w:rsidRPr="00A50B04">
        <w:rPr>
          <w:rFonts w:eastAsia="SimSun"/>
          <w:b w:val="0"/>
          <w:bCs w:val="0"/>
          <w:sz w:val="20"/>
          <w:szCs w:val="20"/>
        </w:rPr>
        <w:t>You may run, at any one time, one instance of the server software in one physical or virtual operating system environment on the licensed server.</w:t>
      </w:r>
    </w:p>
    <w:p w14:paraId="4311D98D"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Running Instances of the Additional Software. </w:t>
      </w:r>
      <w:r w:rsidRPr="00A50B0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A50B04" w:rsidRDefault="000A5E91" w:rsidP="00A50B04">
      <w:pPr>
        <w:pStyle w:val="Bullet3"/>
        <w:widowControl w:val="0"/>
        <w:rPr>
          <w:rFonts w:eastAsia="SimSun"/>
          <w:sz w:val="20"/>
          <w:szCs w:val="20"/>
        </w:rPr>
      </w:pPr>
      <w:r w:rsidRPr="00A50B04">
        <w:rPr>
          <w:rFonts w:eastAsia="SimSun"/>
          <w:sz w:val="20"/>
          <w:szCs w:val="20"/>
        </w:rPr>
        <w:t>Microsoft Lync</w:t>
      </w:r>
      <w:r w:rsidR="003A050E" w:rsidRPr="00A50B04">
        <w:rPr>
          <w:rFonts w:eastAsia="SimSun"/>
          <w:sz w:val="20"/>
          <w:szCs w:val="20"/>
        </w:rPr>
        <w:t xml:space="preserve"> Phone Edition </w:t>
      </w:r>
    </w:p>
    <w:p w14:paraId="402C589D" w14:textId="41431BDE"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9B0046" w:rsidRPr="00A50B04">
        <w:rPr>
          <w:rFonts w:eastAsia="SimSun"/>
          <w:sz w:val="20"/>
          <w:szCs w:val="20"/>
        </w:rPr>
        <w:t>9</w:t>
      </w:r>
      <w:r w:rsidR="003A050E" w:rsidRPr="00A50B04">
        <w:rPr>
          <w:rFonts w:eastAsia="SimSun"/>
          <w:sz w:val="20"/>
          <w:szCs w:val="20"/>
        </w:rPr>
        <w:t xml:space="preserve"> Control Panel </w:t>
      </w:r>
    </w:p>
    <w:p w14:paraId="2354D33C" w14:textId="608140F2"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3A050E" w:rsidRPr="00A50B04">
        <w:rPr>
          <w:rFonts w:eastAsia="SimSun"/>
          <w:sz w:val="20"/>
          <w:szCs w:val="20"/>
        </w:rPr>
        <w:t xml:space="preserve"> Web App</w:t>
      </w:r>
      <w:r w:rsidR="00C1044D" w:rsidRPr="00A50B04">
        <w:rPr>
          <w:rFonts w:eastAsia="SimSun"/>
          <w:sz w:val="20"/>
          <w:szCs w:val="20"/>
        </w:rPr>
        <w:t xml:space="preserve"> Plug-In</w:t>
      </w:r>
    </w:p>
    <w:p w14:paraId="08385B33" w14:textId="1FD5D596"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163F27" w:rsidRPr="00A50B04">
        <w:rPr>
          <w:rFonts w:eastAsia="SimSun"/>
          <w:sz w:val="20"/>
          <w:szCs w:val="20"/>
        </w:rPr>
        <w:t xml:space="preserve"> </w:t>
      </w:r>
      <w:r w:rsidRPr="00A50B04">
        <w:rPr>
          <w:rFonts w:eastAsia="SimSun"/>
          <w:sz w:val="20"/>
          <w:szCs w:val="20"/>
        </w:rPr>
        <w:t>201</w:t>
      </w:r>
      <w:r w:rsidR="00163F27" w:rsidRPr="00A50B04">
        <w:rPr>
          <w:rFonts w:eastAsia="SimSun"/>
          <w:sz w:val="20"/>
          <w:szCs w:val="20"/>
        </w:rPr>
        <w:t>9</w:t>
      </w:r>
      <w:r w:rsidR="003A050E" w:rsidRPr="00A50B04">
        <w:rPr>
          <w:rFonts w:eastAsia="SimSun"/>
          <w:sz w:val="20"/>
          <w:szCs w:val="20"/>
        </w:rPr>
        <w:t xml:space="preserve"> in UISuppressionMode</w:t>
      </w:r>
    </w:p>
    <w:p w14:paraId="750F7071"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Topology Builder </w:t>
      </w:r>
    </w:p>
    <w:p w14:paraId="6C5992BD"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Administrative Tools </w:t>
      </w:r>
    </w:p>
    <w:p w14:paraId="435F47E2"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PowerShell Snap-In </w:t>
      </w:r>
    </w:p>
    <w:p w14:paraId="3955803E" w14:textId="1F27D8D5"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DE44E3" w:rsidRPr="00A50B04">
        <w:rPr>
          <w:rFonts w:eastAsia="SimSun"/>
          <w:sz w:val="20"/>
          <w:szCs w:val="20"/>
        </w:rPr>
        <w:t>9</w:t>
      </w:r>
      <w:r w:rsidR="003A050E" w:rsidRPr="00A50B04">
        <w:rPr>
          <w:rFonts w:eastAsia="SimSun"/>
          <w:sz w:val="20"/>
          <w:szCs w:val="20"/>
        </w:rPr>
        <w:t xml:space="preserve"> as Deployed in: </w:t>
      </w:r>
    </w:p>
    <w:p w14:paraId="2025ADE1"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Archiving and Monitoring Server Role </w:t>
      </w:r>
    </w:p>
    <w:p w14:paraId="608C650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Audio/Video Conferencing Server Role </w:t>
      </w:r>
    </w:p>
    <w:p w14:paraId="050CCB03"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Central Management Server Role </w:t>
      </w:r>
    </w:p>
    <w:p w14:paraId="56D4E32B"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Director Role </w:t>
      </w:r>
    </w:p>
    <w:p w14:paraId="401BC17D"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Edge Server Role </w:t>
      </w:r>
    </w:p>
    <w:p w14:paraId="03DA9C3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Persistent Chat Server Role </w:t>
      </w:r>
    </w:p>
    <w:p w14:paraId="74A7F8F1" w14:textId="77777777" w:rsidR="003A050E" w:rsidRPr="00A50B04" w:rsidRDefault="007C5807" w:rsidP="00A50B04">
      <w:pPr>
        <w:pStyle w:val="Bullet3"/>
        <w:widowControl w:val="0"/>
        <w:numPr>
          <w:ilvl w:val="1"/>
          <w:numId w:val="2"/>
        </w:numPr>
        <w:rPr>
          <w:sz w:val="20"/>
          <w:szCs w:val="20"/>
        </w:rPr>
      </w:pPr>
      <w:r w:rsidRPr="00A50B04">
        <w:rPr>
          <w:sz w:val="20"/>
          <w:szCs w:val="20"/>
        </w:rPr>
        <w:t>Skype for Business</w:t>
      </w:r>
      <w:r w:rsidR="003A050E" w:rsidRPr="00A50B04">
        <w:rPr>
          <w:sz w:val="20"/>
          <w:szCs w:val="20"/>
        </w:rPr>
        <w:t xml:space="preserve"> Web App Server Role </w:t>
      </w:r>
    </w:p>
    <w:p w14:paraId="6B062544"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Mediation Server Role </w:t>
      </w:r>
    </w:p>
    <w:p w14:paraId="65D09B4F"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Reach Application Sharing Server Role </w:t>
      </w:r>
    </w:p>
    <w:p w14:paraId="0EE31E6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Survivable Branch Appliance Role </w:t>
      </w:r>
    </w:p>
    <w:p w14:paraId="3A126D86"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Unified Communications Application Server Role </w:t>
      </w:r>
    </w:p>
    <w:p w14:paraId="70007D2D" w14:textId="77777777" w:rsidR="003A050E" w:rsidRPr="00A50B04" w:rsidRDefault="003A050E" w:rsidP="00A50B04">
      <w:pPr>
        <w:pStyle w:val="Bullet3"/>
        <w:widowControl w:val="0"/>
        <w:numPr>
          <w:ilvl w:val="1"/>
          <w:numId w:val="2"/>
        </w:numPr>
        <w:rPr>
          <w:sz w:val="20"/>
          <w:szCs w:val="20"/>
        </w:rPr>
      </w:pPr>
      <w:r w:rsidRPr="00A50B04">
        <w:rPr>
          <w:sz w:val="20"/>
          <w:szCs w:val="20"/>
        </w:rPr>
        <w:t>Web Conferencing Server Role</w:t>
      </w:r>
    </w:p>
    <w:p w14:paraId="5DCF1CD5" w14:textId="77777777" w:rsidR="003A050E" w:rsidRPr="00A50B04" w:rsidRDefault="003A050E" w:rsidP="00A50B04">
      <w:pPr>
        <w:pStyle w:val="Bullet3"/>
        <w:widowControl w:val="0"/>
        <w:numPr>
          <w:ilvl w:val="1"/>
          <w:numId w:val="2"/>
        </w:numPr>
        <w:rPr>
          <w:sz w:val="20"/>
          <w:szCs w:val="20"/>
        </w:rPr>
      </w:pPr>
      <w:r w:rsidRPr="00A50B04">
        <w:rPr>
          <w:sz w:val="20"/>
          <w:szCs w:val="20"/>
        </w:rPr>
        <w:t>Mobility Server Role</w:t>
      </w:r>
    </w:p>
    <w:p w14:paraId="6D921063" w14:textId="77777777" w:rsidR="00372091" w:rsidRPr="00A50B04" w:rsidRDefault="00372091" w:rsidP="00A50B04">
      <w:pPr>
        <w:pStyle w:val="Bullet3"/>
        <w:widowControl w:val="0"/>
        <w:numPr>
          <w:ilvl w:val="1"/>
          <w:numId w:val="2"/>
        </w:numPr>
        <w:rPr>
          <w:sz w:val="20"/>
          <w:szCs w:val="20"/>
        </w:rPr>
      </w:pPr>
      <w:r w:rsidRPr="00A50B04">
        <w:rPr>
          <w:sz w:val="20"/>
          <w:szCs w:val="20"/>
        </w:rPr>
        <w:t>Video Interop Server Role</w:t>
      </w:r>
    </w:p>
    <w:p w14:paraId="178B8D3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Autodiscovery Service Role </w:t>
      </w:r>
    </w:p>
    <w:p w14:paraId="5FB55C82"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Creating and Storing Instances on Your Servers or Storage Media. </w:t>
      </w:r>
      <w:r w:rsidRPr="00A50B04">
        <w:rPr>
          <w:rFonts w:eastAsia="SimSun"/>
          <w:b w:val="0"/>
          <w:bCs w:val="0"/>
          <w:sz w:val="20"/>
          <w:szCs w:val="20"/>
        </w:rPr>
        <w:t>You have the additional rights below for each software license you acquire.</w:t>
      </w:r>
    </w:p>
    <w:p w14:paraId="4BAAC5C9"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any number of instances of the server software and additional software.</w:t>
      </w:r>
    </w:p>
    <w:p w14:paraId="717292B3"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store instances of the server software and additional software on any of your servers or storage media.</w:t>
      </w:r>
    </w:p>
    <w:p w14:paraId="5372BF55"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Included Microsoft Programs. </w:t>
      </w:r>
      <w:r w:rsidRPr="00A50B04">
        <w:rPr>
          <w:rFonts w:eastAsia="SimSun"/>
          <w:b w:val="0"/>
          <w:bCs w:val="0"/>
          <w:sz w:val="20"/>
          <w:szCs w:val="20"/>
        </w:rPr>
        <w:t xml:space="preserve">The software contains other Microsoft programs. These license </w:t>
      </w:r>
      <w:r w:rsidRPr="00A50B04">
        <w:rPr>
          <w:rFonts w:eastAsia="SimSun"/>
          <w:b w:val="0"/>
          <w:bCs w:val="0"/>
          <w:sz w:val="20"/>
          <w:szCs w:val="20"/>
        </w:rPr>
        <w:lastRenderedPageBreak/>
        <w:t>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A50B04" w:rsidRDefault="003A050E" w:rsidP="00A50B04">
      <w:pPr>
        <w:pStyle w:val="Heading2"/>
        <w:rPr>
          <w:rFonts w:eastAsia="SimSun"/>
          <w:b w:val="0"/>
          <w:sz w:val="20"/>
          <w:szCs w:val="20"/>
        </w:rPr>
      </w:pPr>
      <w:r w:rsidRPr="00A50B04">
        <w:rPr>
          <w:rFonts w:eastAsia="SimSun"/>
          <w:sz w:val="20"/>
          <w:szCs w:val="20"/>
        </w:rPr>
        <w:t xml:space="preserve">Third Party Programs. </w:t>
      </w:r>
      <w:r w:rsidRPr="00A50B04">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A50B04">
        <w:rPr>
          <w:rFonts w:eastAsia="SimSun"/>
          <w:b w:val="0"/>
          <w:sz w:val="20"/>
          <w:szCs w:val="20"/>
        </w:rPr>
        <w:t>.</w:t>
      </w:r>
    </w:p>
    <w:p w14:paraId="2BF1A500"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ADDITIONAL LICENSING REQUIREMENTS AND/OR USE RIGHTS.</w:t>
      </w:r>
    </w:p>
    <w:p w14:paraId="68055D56" w14:textId="4B18B5ED" w:rsidR="00A50B04" w:rsidRPr="00A50B04" w:rsidRDefault="00A50B04" w:rsidP="00A50B04">
      <w:pPr>
        <w:pStyle w:val="Heading2"/>
        <w:widowControl w:val="0"/>
        <w:ind w:hanging="360"/>
        <w:rPr>
          <w:rFonts w:eastAsia="SimSun"/>
          <w:sz w:val="20"/>
          <w:szCs w:val="20"/>
        </w:rPr>
      </w:pPr>
      <w:r w:rsidRPr="00A50B04">
        <w:rPr>
          <w:rFonts w:eastAsia="SimSun"/>
          <w:sz w:val="20"/>
          <w:szCs w:val="20"/>
        </w:rPr>
        <w:t>Client Access Licenses (CALs).</w:t>
      </w:r>
    </w:p>
    <w:p w14:paraId="30DA8C4D"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B453A91" w14:textId="0E082DED" w:rsidR="00A50B04" w:rsidRPr="00A50B04" w:rsidRDefault="00A50B04" w:rsidP="00A50B04">
      <w:pPr>
        <w:pStyle w:val="Bullet4"/>
        <w:widowControl w:val="0"/>
        <w:rPr>
          <w:rFonts w:eastAsia="SimSun"/>
          <w:sz w:val="20"/>
          <w:szCs w:val="20"/>
        </w:rPr>
      </w:pPr>
      <w:r w:rsidRPr="00A50B04">
        <w:rPr>
          <w:sz w:val="20"/>
          <w:szCs w:val="20"/>
        </w:rPr>
        <w:t xml:space="preserve">You do not need CALs for </w:t>
      </w:r>
      <w:r w:rsidRPr="00A50B04">
        <w:rPr>
          <w:rFonts w:eastAsia="SimSun"/>
          <w:sz w:val="20"/>
          <w:szCs w:val="20"/>
        </w:rPr>
        <w:t>any of your servers licensed to run instances of the server software.</w:t>
      </w:r>
    </w:p>
    <w:p w14:paraId="39E4A94A" w14:textId="77777777" w:rsidR="00A50B04" w:rsidRPr="00A50B04" w:rsidRDefault="00A50B04" w:rsidP="00A50B04">
      <w:pPr>
        <w:pStyle w:val="Bullet4"/>
        <w:widowControl w:val="0"/>
        <w:rPr>
          <w:sz w:val="20"/>
          <w:szCs w:val="20"/>
        </w:rPr>
      </w:pPr>
      <w:r w:rsidRPr="00A50B04">
        <w:rPr>
          <w:rFonts w:eastAsia="SimSun"/>
          <w:sz w:val="20"/>
          <w:szCs w:val="20"/>
        </w:rPr>
        <w:t>You do not need CALs for up to two</w:t>
      </w:r>
      <w:r w:rsidRPr="00A50B04">
        <w:rPr>
          <w:sz w:val="20"/>
          <w:szCs w:val="20"/>
        </w:rPr>
        <w:t xml:space="preserve"> devices </w:t>
      </w:r>
      <w:r w:rsidRPr="00A50B04">
        <w:rPr>
          <w:rFonts w:eastAsia="SimSun"/>
          <w:sz w:val="20"/>
          <w:szCs w:val="20"/>
        </w:rPr>
        <w:t xml:space="preserve">or users </w:t>
      </w:r>
      <w:r w:rsidRPr="00A50B04">
        <w:rPr>
          <w:sz w:val="20"/>
          <w:szCs w:val="20"/>
        </w:rPr>
        <w:t>to access your instances of the server software</w:t>
      </w:r>
      <w:r w:rsidRPr="00A50B04">
        <w:rPr>
          <w:rFonts w:eastAsia="SimSun"/>
          <w:sz w:val="20"/>
          <w:szCs w:val="20"/>
        </w:rPr>
        <w:t xml:space="preserve"> only to administer those instances</w:t>
      </w:r>
      <w:r w:rsidRPr="00A50B04">
        <w:rPr>
          <w:sz w:val="20"/>
          <w:szCs w:val="20"/>
        </w:rPr>
        <w:t>.</w:t>
      </w:r>
    </w:p>
    <w:p w14:paraId="143F42D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 do not need CALs for any user or device that accesses your instances of the server software without being directly or indirectly authenticated by Active Directory or Skype for Business Server.</w:t>
      </w:r>
    </w:p>
    <w:p w14:paraId="59F40C7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028F33AF"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sz w:val="20"/>
          <w:szCs w:val="20"/>
        </w:rPr>
        <w:t xml:space="preserve">Types of CALs. </w:t>
      </w:r>
      <w:r w:rsidRPr="00A50B0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ABE7D1E"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Reassignment of CALs. </w:t>
      </w:r>
      <w:r w:rsidRPr="00A50B04">
        <w:rPr>
          <w:rFonts w:eastAsia="SimSun"/>
          <w:b w:val="0"/>
          <w:bCs w:val="0"/>
          <w:sz w:val="20"/>
          <w:szCs w:val="20"/>
        </w:rPr>
        <w:t>You may</w:t>
      </w:r>
    </w:p>
    <w:p w14:paraId="08D2B8C1" w14:textId="77777777" w:rsidR="00A50B04" w:rsidRPr="00A50B04" w:rsidRDefault="00A50B04" w:rsidP="00A50B04">
      <w:pPr>
        <w:pStyle w:val="Bullet4"/>
        <w:widowControl w:val="0"/>
        <w:rPr>
          <w:rFonts w:eastAsia="SimSun"/>
          <w:sz w:val="20"/>
          <w:szCs w:val="20"/>
        </w:rPr>
      </w:pPr>
      <w:r w:rsidRPr="00A50B04">
        <w:rPr>
          <w:rFonts w:eastAsia="SimSun"/>
          <w:sz w:val="20"/>
          <w:szCs w:val="20"/>
        </w:rPr>
        <w:t>permanently reassign your device CAL from one device to another, or your user CAL from one user to another; or</w:t>
      </w:r>
    </w:p>
    <w:p w14:paraId="170667DB" w14:textId="77777777" w:rsidR="00A50B04" w:rsidRPr="00A50B04" w:rsidRDefault="00A50B04" w:rsidP="00A50B04">
      <w:pPr>
        <w:pStyle w:val="Bullet4"/>
        <w:widowControl w:val="0"/>
        <w:rPr>
          <w:rFonts w:eastAsia="SimSun"/>
          <w:sz w:val="20"/>
          <w:szCs w:val="20"/>
        </w:rPr>
      </w:pPr>
      <w:r w:rsidRPr="00A50B04">
        <w:rPr>
          <w:rFonts w:eastAsia="SimSun"/>
          <w:sz w:val="20"/>
          <w:szCs w:val="20"/>
        </w:rPr>
        <w:t>temporarily reassign your device CAL to a loaner device while the first device is out of service, or your user CAL to a temporary worker while the user is absent.</w:t>
      </w:r>
    </w:p>
    <w:p w14:paraId="6BCB08AF"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Additive CALs. </w:t>
      </w:r>
    </w:p>
    <w:p w14:paraId="67191064" w14:textId="696FA345" w:rsidR="00A50B04" w:rsidRPr="00A50B04" w:rsidRDefault="00A50B04" w:rsidP="00A50B04">
      <w:pPr>
        <w:pStyle w:val="Heading3"/>
        <w:keepNext/>
        <w:keepLines/>
        <w:numPr>
          <w:ilvl w:val="0"/>
          <w:numId w:val="12"/>
        </w:numPr>
        <w:rPr>
          <w:sz w:val="20"/>
          <w:szCs w:val="20"/>
        </w:rPr>
      </w:pPr>
      <w:r w:rsidRPr="00A50B04">
        <w:rPr>
          <w:b/>
          <w:sz w:val="20"/>
          <w:szCs w:val="20"/>
        </w:rPr>
        <w:t>Audio, Video and Web Conferencing, Desktop Sharing, Room Systems and Multiple HD Video Streams functionality.</w:t>
      </w:r>
      <w:r w:rsidRPr="00A50B04">
        <w:rPr>
          <w:sz w:val="20"/>
          <w:szCs w:val="20"/>
        </w:rPr>
        <w:t xml:space="preserve"> In addition to needing a Skype for Business Server 2019 BASE CAL, you need Skype for Business Plan 2 USL, or Office 365 Plan E1-E4, or A3-A4, or G1-G4 USL or Enterprise CAL Suite, or Enterprise CAL Bridge for Windows Intune, or Skype for Business Server 2019 Enterprise CAL for each user or device that directly or indirectly accesses this Skype for Business Server 2019 functionality.</w:t>
      </w:r>
    </w:p>
    <w:p w14:paraId="4796BF0B" w14:textId="7AD78EB7" w:rsidR="00A50B04" w:rsidRPr="00A50B04" w:rsidRDefault="00A50B04" w:rsidP="00A50B04">
      <w:pPr>
        <w:pStyle w:val="Heading3"/>
        <w:keepNext/>
        <w:keepLines/>
        <w:numPr>
          <w:ilvl w:val="0"/>
          <w:numId w:val="12"/>
        </w:numPr>
        <w:rPr>
          <w:bCs/>
          <w:sz w:val="20"/>
          <w:szCs w:val="20"/>
        </w:rPr>
      </w:pPr>
      <w:r w:rsidRPr="00A50B04">
        <w:rPr>
          <w:b/>
          <w:bCs/>
          <w:sz w:val="20"/>
          <w:szCs w:val="20"/>
        </w:rPr>
        <w:t>Voice Telephone and Call Management functionality.</w:t>
      </w:r>
      <w:r w:rsidRPr="00A50B04">
        <w:rPr>
          <w:bCs/>
          <w:sz w:val="20"/>
          <w:szCs w:val="20"/>
        </w:rPr>
        <w:t xml:space="preserve"> In addition to needing a Skype for Business Server 2019 BASE CAL, you need Skype for Business Online Plan 3, or 3A, or 3G USL or Office 365 Plan E4, or A4, or G4 USL or Skype for Business Server 2019 Plus CAL for each user or device that directly or indirectly accesses this Skype for Business Server 2019 functionality.</w:t>
      </w:r>
    </w:p>
    <w:p w14:paraId="7D2BE65A" w14:textId="77777777" w:rsidR="00A50B04" w:rsidRPr="00A50B04" w:rsidRDefault="00A50B04" w:rsidP="00A50B04">
      <w:pPr>
        <w:pStyle w:val="Heading2"/>
        <w:widowControl w:val="0"/>
        <w:ind w:hanging="360"/>
        <w:rPr>
          <w:rFonts w:eastAsia="SimSun"/>
          <w:b w:val="0"/>
          <w:bCs w:val="0"/>
          <w:sz w:val="20"/>
          <w:szCs w:val="20"/>
        </w:rPr>
      </w:pPr>
      <w:r w:rsidRPr="00A50B04">
        <w:rPr>
          <w:rFonts w:eastAsia="SimSun"/>
          <w:bCs w:val="0"/>
          <w:sz w:val="20"/>
          <w:szCs w:val="20"/>
        </w:rPr>
        <w:t>External Users</w:t>
      </w:r>
      <w:r w:rsidRPr="00A50B04">
        <w:rPr>
          <w:rFonts w:eastAsia="SimSun"/>
          <w:b w:val="0"/>
          <w:bCs w:val="0"/>
          <w:sz w:val="20"/>
          <w:szCs w:val="20"/>
        </w:rPr>
        <w:t xml:space="preserve">. External Users means users that are not either your or your affiliates’ </w:t>
      </w:r>
      <w:r w:rsidRPr="00A50B04">
        <w:rPr>
          <w:rFonts w:eastAsia="SimSun"/>
          <w:b w:val="0"/>
          <w:bCs w:val="0"/>
          <w:sz w:val="20"/>
          <w:szCs w:val="20"/>
        </w:rPr>
        <w:lastRenderedPageBreak/>
        <w:t xml:space="preserve">employees, or your or your affiliate’s onsite contractors or onsite agents. External Users may access the server under the server license assigned to the server on which the software runs. </w:t>
      </w:r>
    </w:p>
    <w:p w14:paraId="5771849B"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Multiplexing. </w:t>
      </w:r>
      <w:r w:rsidRPr="00A50B04">
        <w:rPr>
          <w:rFonts w:eastAsia="SimSun"/>
          <w:b w:val="0"/>
          <w:bCs w:val="0"/>
          <w:sz w:val="20"/>
          <w:szCs w:val="20"/>
        </w:rPr>
        <w:t>Hardware or software you use to</w:t>
      </w:r>
    </w:p>
    <w:p w14:paraId="38F91FD3" w14:textId="77777777" w:rsidR="003A050E" w:rsidRPr="00A50B04" w:rsidRDefault="003A050E" w:rsidP="00A50B04">
      <w:pPr>
        <w:pStyle w:val="Bullet3"/>
        <w:widowControl w:val="0"/>
        <w:rPr>
          <w:rFonts w:eastAsia="SimSun"/>
          <w:sz w:val="20"/>
          <w:szCs w:val="20"/>
        </w:rPr>
      </w:pPr>
      <w:r w:rsidRPr="00A50B04">
        <w:rPr>
          <w:rFonts w:eastAsia="SimSun"/>
          <w:sz w:val="20"/>
          <w:szCs w:val="20"/>
        </w:rPr>
        <w:t>pool connections,</w:t>
      </w:r>
    </w:p>
    <w:p w14:paraId="4846C29C" w14:textId="77777777" w:rsidR="003A050E" w:rsidRPr="00A50B04" w:rsidRDefault="003A050E" w:rsidP="00A50B04">
      <w:pPr>
        <w:pStyle w:val="Bullet3"/>
        <w:widowControl w:val="0"/>
        <w:rPr>
          <w:rFonts w:eastAsia="SimSun"/>
          <w:sz w:val="20"/>
          <w:szCs w:val="20"/>
        </w:rPr>
      </w:pPr>
      <w:r w:rsidRPr="00A50B04">
        <w:rPr>
          <w:rFonts w:eastAsia="SimSun"/>
          <w:sz w:val="20"/>
          <w:szCs w:val="20"/>
        </w:rPr>
        <w:t>reroute information, or</w:t>
      </w:r>
    </w:p>
    <w:p w14:paraId="5DA4B628" w14:textId="77777777" w:rsidR="003A050E" w:rsidRPr="00A50B04" w:rsidRDefault="003A050E" w:rsidP="00A50B04">
      <w:pPr>
        <w:pStyle w:val="Bullet3"/>
        <w:widowControl w:val="0"/>
        <w:rPr>
          <w:rFonts w:eastAsia="SimSun"/>
          <w:sz w:val="20"/>
          <w:szCs w:val="20"/>
        </w:rPr>
      </w:pPr>
      <w:r w:rsidRPr="00A50B04">
        <w:rPr>
          <w:rFonts w:eastAsia="SimSun"/>
          <w:sz w:val="20"/>
          <w:szCs w:val="20"/>
        </w:rPr>
        <w:t>reduce the number of devices or users that directly access or use the software</w:t>
      </w:r>
    </w:p>
    <w:p w14:paraId="12ED146B" w14:textId="77777777" w:rsidR="003A050E" w:rsidRPr="00A50B04" w:rsidRDefault="003A050E" w:rsidP="00A50B04">
      <w:pPr>
        <w:pStyle w:val="Body2"/>
        <w:widowControl w:val="0"/>
        <w:rPr>
          <w:rFonts w:eastAsia="SimSun"/>
          <w:sz w:val="20"/>
          <w:szCs w:val="20"/>
        </w:rPr>
      </w:pPr>
      <w:r w:rsidRPr="00A50B04">
        <w:rPr>
          <w:rFonts w:eastAsia="SimSun"/>
          <w:sz w:val="20"/>
          <w:szCs w:val="20"/>
        </w:rPr>
        <w:t>(sometimes referred to as “multiplexing” or “pooling”), does not reduce the number of licenses of any type that you need.</w:t>
      </w:r>
    </w:p>
    <w:p w14:paraId="2C351853" w14:textId="1751BBCB"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No Separation of Server Software. </w:t>
      </w:r>
      <w:r w:rsidRPr="00A50B0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E745146" w14:textId="77777777" w:rsidR="00A50B04" w:rsidRPr="00A50B04" w:rsidRDefault="00A50B04" w:rsidP="00A50B04">
      <w:pPr>
        <w:pStyle w:val="Heading2"/>
        <w:rPr>
          <w:rFonts w:eastAsia="SimSun"/>
          <w:sz w:val="20"/>
          <w:szCs w:val="20"/>
        </w:rPr>
      </w:pPr>
      <w:r w:rsidRPr="00A50B04">
        <w:rPr>
          <w:rFonts w:eastAsia="SimSun"/>
          <w:sz w:val="20"/>
          <w:szCs w:val="20"/>
        </w:rPr>
        <w:t xml:space="preserve">Skype for Business 2019 in UISuppressionMode. </w:t>
      </w:r>
      <w:r w:rsidRPr="00A50B04">
        <w:rPr>
          <w:rFonts w:eastAsia="SimSun"/>
          <w:b w:val="0"/>
          <w:sz w:val="20"/>
          <w:szCs w:val="20"/>
        </w:rPr>
        <w:t>The software includes Skype for Business 2019 which has been configured by the licensor to run in a suppressed mode (“UISuppressionMode”).</w:t>
      </w:r>
      <w:moveToRangeStart w:id="4" w:author="Author" w:name="move526848235"/>
      <w:r w:rsidRPr="00A50B04">
        <w:rPr>
          <w:rFonts w:eastAsia="SimSun"/>
          <w:b w:val="0"/>
          <w:sz w:val="20"/>
          <w:szCs w:val="20"/>
        </w:rPr>
        <w:t xml:space="preserve"> This means that the Skype for Business 2019 software is installed and running, but its user-interface is disabled causing Skype for Business 2019 to only run through the user-interface of the Unified Solution. These license terms apply to Skype for Business 2019 in UISuppressionMode. A separate license is required to access and use all functionality in Skype for Business 2019.</w:t>
      </w:r>
      <w:moveToRangeEnd w:id="4"/>
    </w:p>
    <w:p w14:paraId="0BF2FEA0"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Maximum Instances.</w:t>
      </w:r>
      <w:r w:rsidRPr="00A50B04">
        <w:rPr>
          <w:rFonts w:eastAsia="SimSun"/>
          <w:b w:val="0"/>
          <w:sz w:val="20"/>
          <w:szCs w:val="20"/>
        </w:rPr>
        <w:t xml:space="preserve"> </w:t>
      </w:r>
      <w:r w:rsidRPr="00A50B04">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A50B04" w:rsidRDefault="0058162D" w:rsidP="00A50B04">
      <w:pPr>
        <w:pStyle w:val="Heading2"/>
        <w:widowControl w:val="0"/>
        <w:rPr>
          <w:rFonts w:eastAsia="SimSun"/>
          <w:b w:val="0"/>
          <w:bCs w:val="0"/>
          <w:sz w:val="20"/>
          <w:szCs w:val="20"/>
        </w:rPr>
      </w:pPr>
      <w:r w:rsidRPr="00A50B04">
        <w:rPr>
          <w:rFonts w:eastAsia="SimSun"/>
          <w:color w:val="000000"/>
          <w:sz w:val="20"/>
          <w:szCs w:val="20"/>
        </w:rPr>
        <w:t>Management Packs.</w:t>
      </w:r>
      <w:r w:rsidR="004C26ED" w:rsidRPr="00A50B04">
        <w:rPr>
          <w:rFonts w:eastAsia="SimSun"/>
          <w:color w:val="000000"/>
          <w:sz w:val="20"/>
          <w:szCs w:val="20"/>
        </w:rPr>
        <w:t xml:space="preserve"> </w:t>
      </w:r>
      <w:r w:rsidRPr="00A50B04">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Additional Functionality. </w:t>
      </w:r>
      <w:r w:rsidRPr="00A50B04">
        <w:rPr>
          <w:rFonts w:eastAsia="SimSun"/>
          <w:b w:val="0"/>
          <w:bCs w:val="0"/>
          <w:sz w:val="20"/>
          <w:szCs w:val="20"/>
        </w:rPr>
        <w:t>Microsoft may provide additional functionality for the software. Other license terms and fees may apply.</w:t>
      </w:r>
    </w:p>
    <w:p w14:paraId="7BAE7223" w14:textId="6F00BC9B" w:rsidR="00174BCC" w:rsidRPr="00A50B04" w:rsidRDefault="00E92CF5" w:rsidP="00A50B04">
      <w:pPr>
        <w:pStyle w:val="Heading1"/>
        <w:widowControl w:val="0"/>
        <w:rPr>
          <w:rFonts w:eastAsia="SimSun"/>
          <w:b w:val="0"/>
          <w:bCs w:val="0"/>
          <w:color w:val="000000"/>
          <w:sz w:val="20"/>
          <w:szCs w:val="20"/>
        </w:rPr>
      </w:pPr>
      <w:r w:rsidRPr="00A50B04">
        <w:rPr>
          <w:bCs w:val="0"/>
          <w:sz w:val="20"/>
          <w:szCs w:val="20"/>
        </w:rPr>
        <w:t>RECORDING NOTICE.</w:t>
      </w:r>
      <w:r w:rsidR="004C26ED" w:rsidRPr="00A50B04">
        <w:rPr>
          <w:b w:val="0"/>
          <w:bCs w:val="0"/>
          <w:sz w:val="20"/>
          <w:szCs w:val="20"/>
        </w:rPr>
        <w:t xml:space="preserve"> </w:t>
      </w:r>
      <w:r w:rsidRPr="00A50B04">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sidRPr="00A50B04">
        <w:rPr>
          <w:b w:val="0"/>
          <w:sz w:val="20"/>
          <w:szCs w:val="20"/>
        </w:rPr>
        <w:t xml:space="preserve"> </w:t>
      </w:r>
      <w:r w:rsidRPr="00A50B04">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INTERNET-BASED SERVICES. </w:t>
      </w:r>
      <w:r w:rsidRPr="00A50B04">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SQL </w:t>
      </w:r>
      <w:r w:rsidRPr="00A50B04">
        <w:rPr>
          <w:sz w:val="20"/>
          <w:szCs w:val="20"/>
        </w:rPr>
        <w:t>SERVER</w:t>
      </w:r>
      <w:r w:rsidR="004C26ED" w:rsidRPr="00A50B04">
        <w:rPr>
          <w:sz w:val="20"/>
          <w:szCs w:val="20"/>
          <w:vertAlign w:val="superscript"/>
        </w:rPr>
        <w:t>®</w:t>
      </w:r>
      <w:r w:rsidRPr="00A50B04">
        <w:rPr>
          <w:sz w:val="20"/>
          <w:szCs w:val="20"/>
        </w:rPr>
        <w:t xml:space="preserve">-BRANDED COMPONENTS. </w:t>
      </w:r>
      <w:r w:rsidRPr="00A50B04">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A50B04">
        <w:rPr>
          <w:b w:val="0"/>
          <w:sz w:val="20"/>
          <w:szCs w:val="20"/>
        </w:rPr>
        <w:t xml:space="preserve"> If you do not agree to a SQL Server-branded component’s license terms, you may not use the component.</w:t>
      </w:r>
    </w:p>
    <w:p w14:paraId="0175925E" w14:textId="77777777"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.NET FRAMEWORK SOFTWARE. </w:t>
      </w:r>
      <w:r w:rsidRPr="00A50B04">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BENCHMARK TESTING. </w:t>
      </w:r>
      <w:r w:rsidRPr="00A50B0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DBB53B4" w14:textId="58DE456C"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MICROSOFT .NET FRAMEWORK BENCHMARK TESTING. </w:t>
      </w:r>
      <w:r w:rsidRPr="00A50B04">
        <w:rPr>
          <w:rFonts w:eastAsia="SimSun"/>
          <w:b w:val="0"/>
          <w:bCs w:val="0"/>
          <w:sz w:val="20"/>
          <w:szCs w:val="20"/>
        </w:rPr>
        <w:t xml:space="preserve">The software includes one or more </w:t>
      </w:r>
      <w:r w:rsidRPr="00A50B04">
        <w:rPr>
          <w:rFonts w:eastAsia="SimSun"/>
          <w:b w:val="0"/>
          <w:bCs w:val="0"/>
          <w:sz w:val="20"/>
          <w:szCs w:val="20"/>
        </w:rPr>
        <w:lastRenderedPageBreak/>
        <w:t xml:space="preserve">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w:t>
      </w:r>
    </w:p>
    <w:p w14:paraId="2686FBC4"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SCOPE OF LICENSE. </w:t>
      </w:r>
      <w:r w:rsidRPr="00A50B04">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A50B04" w:rsidRDefault="003A050E" w:rsidP="00A50B04">
      <w:pPr>
        <w:pStyle w:val="Bullet2"/>
        <w:widowControl w:val="0"/>
        <w:rPr>
          <w:rFonts w:eastAsia="SimSun"/>
          <w:sz w:val="20"/>
          <w:szCs w:val="20"/>
        </w:rPr>
      </w:pPr>
      <w:r w:rsidRPr="00A50B04">
        <w:rPr>
          <w:rFonts w:eastAsia="SimSun"/>
          <w:sz w:val="20"/>
          <w:szCs w:val="20"/>
        </w:rPr>
        <w:t>work around any technical limitations in the software;</w:t>
      </w:r>
    </w:p>
    <w:p w14:paraId="6A339F05" w14:textId="77777777" w:rsidR="003A050E" w:rsidRPr="00A50B04" w:rsidRDefault="003A050E" w:rsidP="00A50B04">
      <w:pPr>
        <w:pStyle w:val="Bullet2"/>
        <w:widowControl w:val="0"/>
        <w:rPr>
          <w:rFonts w:eastAsia="SimSun"/>
          <w:sz w:val="20"/>
          <w:szCs w:val="20"/>
        </w:rPr>
      </w:pPr>
      <w:r w:rsidRPr="00A50B04">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A50B04" w:rsidRDefault="003A050E" w:rsidP="00A50B04">
      <w:pPr>
        <w:pStyle w:val="Bullet2"/>
        <w:widowControl w:val="0"/>
        <w:rPr>
          <w:rFonts w:eastAsia="SimSun"/>
          <w:sz w:val="20"/>
          <w:szCs w:val="20"/>
        </w:rPr>
      </w:pPr>
      <w:r w:rsidRPr="00A50B04">
        <w:rPr>
          <w:rFonts w:eastAsia="SimSun"/>
          <w:sz w:val="20"/>
          <w:szCs w:val="20"/>
        </w:rPr>
        <w:t>make more copies of the software than specified in this agreement or allowed by applicable law, despite this limitation;</w:t>
      </w:r>
    </w:p>
    <w:p w14:paraId="164F6CD5" w14:textId="77777777" w:rsidR="003A050E" w:rsidRPr="00A50B04" w:rsidRDefault="003A050E" w:rsidP="00A50B04">
      <w:pPr>
        <w:pStyle w:val="Bullet2"/>
        <w:widowControl w:val="0"/>
        <w:rPr>
          <w:rFonts w:eastAsia="SimSun"/>
          <w:sz w:val="20"/>
          <w:szCs w:val="20"/>
        </w:rPr>
      </w:pPr>
      <w:r w:rsidRPr="00A50B04">
        <w:rPr>
          <w:rFonts w:eastAsia="SimSun"/>
          <w:sz w:val="20"/>
          <w:szCs w:val="20"/>
        </w:rPr>
        <w:t>publish the software for others to copy;</w:t>
      </w:r>
    </w:p>
    <w:p w14:paraId="000EE187" w14:textId="77777777" w:rsidR="003A050E" w:rsidRPr="00A50B04" w:rsidRDefault="003A050E" w:rsidP="00A50B04">
      <w:pPr>
        <w:pStyle w:val="Bullet2"/>
        <w:widowControl w:val="0"/>
        <w:rPr>
          <w:rFonts w:eastAsia="SimSun"/>
          <w:sz w:val="20"/>
          <w:szCs w:val="20"/>
        </w:rPr>
      </w:pPr>
      <w:r w:rsidRPr="00A50B04">
        <w:rPr>
          <w:rFonts w:eastAsia="SimSun"/>
          <w:sz w:val="20"/>
          <w:szCs w:val="20"/>
        </w:rPr>
        <w:t>rent, lease or lend the software; or</w:t>
      </w:r>
    </w:p>
    <w:p w14:paraId="55EEA9B8" w14:textId="77777777" w:rsidR="003A050E" w:rsidRPr="00A50B04" w:rsidRDefault="003A050E" w:rsidP="00A50B04">
      <w:pPr>
        <w:pStyle w:val="Bullet2"/>
        <w:widowControl w:val="0"/>
        <w:rPr>
          <w:rFonts w:eastAsia="SimSun"/>
          <w:sz w:val="20"/>
          <w:szCs w:val="20"/>
        </w:rPr>
      </w:pPr>
      <w:r w:rsidRPr="00A50B04">
        <w:rPr>
          <w:rFonts w:eastAsia="SimSun"/>
          <w:sz w:val="20"/>
          <w:szCs w:val="20"/>
        </w:rPr>
        <w:t>use the software for commercial software hosting services.</w:t>
      </w:r>
    </w:p>
    <w:p w14:paraId="3FF1E218" w14:textId="77777777" w:rsidR="003A050E" w:rsidRPr="00A50B04" w:rsidRDefault="003A050E" w:rsidP="00A50B04">
      <w:pPr>
        <w:pStyle w:val="Body1"/>
        <w:widowControl w:val="0"/>
        <w:rPr>
          <w:rFonts w:eastAsia="SimSun"/>
          <w:sz w:val="20"/>
          <w:szCs w:val="20"/>
        </w:rPr>
      </w:pPr>
      <w:r w:rsidRPr="00A50B04">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ALTERNATIVE VERSIONS. </w:t>
      </w:r>
      <w:r w:rsidRPr="00A50B04">
        <w:rPr>
          <w:rFonts w:eastAsia="SimSun"/>
          <w:b w:val="0"/>
          <w:bCs w:val="0"/>
          <w:sz w:val="20"/>
          <w:szCs w:val="20"/>
        </w:rPr>
        <w:t>The software may include more than one version, such as 32-bit and 64-bit. You may use only one version at one time.</w:t>
      </w:r>
    </w:p>
    <w:p w14:paraId="475920CB"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BACKUP COPY.</w:t>
      </w:r>
    </w:p>
    <w:p w14:paraId="414BF086" w14:textId="77777777" w:rsidR="003A050E" w:rsidRPr="00A50B04" w:rsidRDefault="003A050E" w:rsidP="00A50B04">
      <w:pPr>
        <w:pStyle w:val="Heading2"/>
        <w:widowControl w:val="0"/>
        <w:rPr>
          <w:rFonts w:eastAsia="SimSun"/>
          <w:b w:val="0"/>
          <w:sz w:val="20"/>
          <w:szCs w:val="20"/>
        </w:rPr>
      </w:pPr>
      <w:r w:rsidRPr="00A50B04">
        <w:rPr>
          <w:rFonts w:eastAsia="SimSun"/>
          <w:sz w:val="20"/>
          <w:szCs w:val="20"/>
        </w:rPr>
        <w:t xml:space="preserve">Media. </w:t>
      </w:r>
      <w:r w:rsidRPr="00A50B04">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Electronic Download. </w:t>
      </w:r>
      <w:r w:rsidRPr="00A50B04">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DOCUMENTATION. </w:t>
      </w:r>
      <w:r w:rsidRPr="00A50B04">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NOT FOR RESALE SOFTWARE. </w:t>
      </w:r>
      <w:r w:rsidRPr="00A50B04">
        <w:rPr>
          <w:rFonts w:eastAsia="SimSun"/>
          <w:b w:val="0"/>
          <w:bCs w:val="0"/>
          <w:sz w:val="20"/>
          <w:szCs w:val="20"/>
        </w:rPr>
        <w:t>You may not sell software marked as “NFR” or “Not for Resale.”</w:t>
      </w:r>
    </w:p>
    <w:p w14:paraId="797FD136" w14:textId="77777777" w:rsidR="003A050E" w:rsidRPr="00A50B04" w:rsidRDefault="003A050E" w:rsidP="00A50B04">
      <w:pPr>
        <w:pStyle w:val="Heading1"/>
        <w:widowControl w:val="0"/>
        <w:ind w:left="360" w:hanging="360"/>
        <w:rPr>
          <w:rFonts w:eastAsia="SimSun"/>
          <w:b w:val="0"/>
          <w:bCs w:val="0"/>
          <w:sz w:val="20"/>
          <w:szCs w:val="20"/>
        </w:rPr>
      </w:pPr>
      <w:r w:rsidRPr="00A50B04">
        <w:rPr>
          <w:rFonts w:eastAsia="SimSun"/>
          <w:sz w:val="20"/>
          <w:szCs w:val="20"/>
        </w:rPr>
        <w:t>NOTICE ABOUT THE VC-1 VISUAL STANDARD.</w:t>
      </w:r>
      <w:r w:rsidRPr="00A50B04">
        <w:rPr>
          <w:rFonts w:eastAsia="SimSun"/>
          <w:b w:val="0"/>
          <w:bCs w:val="0"/>
          <w:sz w:val="20"/>
          <w:szCs w:val="20"/>
        </w:rPr>
        <w:t xml:space="preserve"> This software may include VC-1 visual decoding technology. MPEG LA, L.L.C. requires this notice:</w:t>
      </w:r>
    </w:p>
    <w:p w14:paraId="3789EA72" w14:textId="77777777" w:rsidR="003A050E" w:rsidRPr="00A50B04" w:rsidRDefault="003A050E" w:rsidP="00A50B04">
      <w:pPr>
        <w:pStyle w:val="Body1"/>
        <w:widowControl w:val="0"/>
        <w:rPr>
          <w:rFonts w:eastAsia="SimSun"/>
          <w:sz w:val="20"/>
          <w:szCs w:val="20"/>
        </w:rPr>
      </w:pPr>
      <w:r w:rsidRPr="00A50B04">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5C11C91C" w:rsidR="003A050E" w:rsidRPr="00A50B04" w:rsidRDefault="003A050E" w:rsidP="00A50B04">
      <w:pPr>
        <w:pStyle w:val="Body1"/>
        <w:widowControl w:val="0"/>
        <w:rPr>
          <w:rFonts w:eastAsia="SimSun"/>
          <w:sz w:val="20"/>
          <w:szCs w:val="20"/>
        </w:rPr>
      </w:pPr>
      <w:r w:rsidRPr="00A50B04">
        <w:rPr>
          <w:rFonts w:eastAsia="SimSun"/>
          <w:sz w:val="20"/>
          <w:szCs w:val="20"/>
        </w:rPr>
        <w:t xml:space="preserve">If you have questions about the VC-1 Visual Standard, please contact MPEG LA, L.L.C., 250 Steele Street, Suite 300, Denver, Colorado 80206; </w:t>
      </w:r>
      <w:hyperlink r:id="rId9" w:history="1">
        <w:r w:rsidRPr="00095E9B">
          <w:rPr>
            <w:rStyle w:val="Hyperlink"/>
            <w:rFonts w:eastAsia="SimSun"/>
            <w:sz w:val="20"/>
            <w:szCs w:val="20"/>
          </w:rPr>
          <w:t>www.mpegla.com</w:t>
        </w:r>
      </w:hyperlink>
      <w:r w:rsidRPr="00A50B04">
        <w:rPr>
          <w:rFonts w:eastAsia="SimSun"/>
          <w:sz w:val="20"/>
          <w:szCs w:val="20"/>
        </w:rPr>
        <w:t>.</w:t>
      </w:r>
    </w:p>
    <w:p w14:paraId="68A0A61D" w14:textId="04E81813"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EXPORT RESTRICTIONS. </w:t>
      </w:r>
      <w:r w:rsidRPr="00A50B04">
        <w:rPr>
          <w:rFonts w:eastAsia="SimSun"/>
          <w:b w:val="0"/>
          <w:bCs w:val="0"/>
          <w:sz w:val="20"/>
          <w:szCs w:val="20"/>
        </w:rPr>
        <w:t xml:space="preserve">The software is subject to United States export laws and regulations. </w:t>
      </w:r>
      <w:r w:rsidRPr="00A50B04">
        <w:rPr>
          <w:rFonts w:eastAsia="SimSun"/>
          <w:b w:val="0"/>
          <w:bCs w:val="0"/>
          <w:sz w:val="20"/>
          <w:szCs w:val="20"/>
        </w:rPr>
        <w:lastRenderedPageBreak/>
        <w:t xml:space="preserve">You must comply with all domestic and international export laws and regulations that apply to the software. These laws include restrictions on destinations, end users and end use. For additional information, see </w:t>
      </w:r>
      <w:hyperlink r:id="rId10" w:history="1">
        <w:r w:rsidRPr="00A50B04">
          <w:rPr>
            <w:rStyle w:val="Hyperlink"/>
            <w:b w:val="0"/>
            <w:sz w:val="20"/>
            <w:szCs w:val="20"/>
          </w:rPr>
          <w:t>www.microsoft.com/exporting</w:t>
        </w:r>
      </w:hyperlink>
      <w:r w:rsidRPr="00A50B04">
        <w:rPr>
          <w:rFonts w:eastAsia="SimSun"/>
          <w:b w:val="0"/>
          <w:bCs w:val="0"/>
          <w:sz w:val="20"/>
          <w:szCs w:val="20"/>
        </w:rPr>
        <w:t>.</w:t>
      </w:r>
    </w:p>
    <w:p w14:paraId="76118637"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ENTIRE AGREEMENT. </w:t>
      </w:r>
      <w:r w:rsidRPr="00A50B04">
        <w:rPr>
          <w:rFonts w:eastAsia="SimSun"/>
          <w:b w:val="0"/>
          <w:bCs w:val="0"/>
          <w:sz w:val="20"/>
          <w:szCs w:val="20"/>
        </w:rPr>
        <w:t>This agreement and the terms for supplements, updates and Internet-based services are the entire agreement for the software.</w:t>
      </w:r>
    </w:p>
    <w:p w14:paraId="1956EA76"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LEGAL EFFECT. </w:t>
      </w:r>
      <w:r w:rsidRPr="00A50B04">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A50B04" w:rsidRDefault="003A050E" w:rsidP="00A50B04">
      <w:pPr>
        <w:pStyle w:val="Heading1"/>
        <w:widowControl w:val="0"/>
        <w:rPr>
          <w:b w:val="0"/>
          <w:sz w:val="20"/>
          <w:szCs w:val="20"/>
        </w:rPr>
      </w:pPr>
      <w:r w:rsidRPr="00A50B04">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A50B04" w:rsidRDefault="003A050E" w:rsidP="00A50B04">
      <w:pPr>
        <w:pStyle w:val="Heading1"/>
        <w:widowControl w:val="0"/>
        <w:rPr>
          <w:b w:val="0"/>
          <w:sz w:val="20"/>
          <w:szCs w:val="20"/>
        </w:rPr>
      </w:pPr>
      <w:r w:rsidRPr="00A50B04">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A50B04" w:rsidRDefault="003A050E" w:rsidP="00A50B04">
      <w:pPr>
        <w:pStyle w:val="Heading1"/>
        <w:widowControl w:val="0"/>
        <w:rPr>
          <w:b w:val="0"/>
          <w:sz w:val="20"/>
          <w:szCs w:val="20"/>
        </w:rPr>
      </w:pPr>
      <w:r w:rsidRPr="00A50B04">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A50B04" w:rsidRDefault="003A050E" w:rsidP="00A50B04">
      <w:pPr>
        <w:pStyle w:val="Heading1"/>
        <w:widowControl w:val="0"/>
        <w:rPr>
          <w:b w:val="0"/>
          <w:sz w:val="20"/>
          <w:szCs w:val="20"/>
        </w:rPr>
      </w:pPr>
      <w:r w:rsidRPr="00A50B04">
        <w:rPr>
          <w:sz w:val="20"/>
          <w:szCs w:val="20"/>
        </w:rPr>
        <w:t xml:space="preserve">FOR AUSTRALIA ONLY. This warranty is given in addition to other rights and remedies you may have under law, including your rights and remedies in accordance with the statutory guarantees under </w:t>
      </w:r>
      <w:r w:rsidRPr="00A50B04">
        <w:rPr>
          <w:rFonts w:eastAsia="SimSun"/>
          <w:sz w:val="20"/>
          <w:szCs w:val="20"/>
        </w:rPr>
        <w:t>the Australian</w:t>
      </w:r>
      <w:r w:rsidRPr="00A50B04">
        <w:rPr>
          <w:sz w:val="20"/>
          <w:szCs w:val="20"/>
        </w:rPr>
        <w:t xml:space="preserve"> Consumer Law.</w:t>
      </w:r>
    </w:p>
    <w:p w14:paraId="1E091DAC" w14:textId="77777777" w:rsidR="003A050E" w:rsidRPr="00A50B04" w:rsidRDefault="003A050E" w:rsidP="00A50B04">
      <w:pPr>
        <w:widowControl w:val="0"/>
        <w:ind w:left="360"/>
        <w:rPr>
          <w:b/>
          <w:sz w:val="20"/>
          <w:szCs w:val="20"/>
        </w:rPr>
      </w:pPr>
      <w:r w:rsidRPr="00A50B04">
        <w:rPr>
          <w:rFonts w:eastAsia="SimSun"/>
          <w:b/>
          <w:sz w:val="20"/>
          <w:szCs w:val="20"/>
        </w:rPr>
        <w:t>If the Australian Consumer Law applies to your purchase, the following applies to you:</w:t>
      </w:r>
      <w:r w:rsidRPr="00A50B0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A50B04" w:rsidRDefault="003A050E" w:rsidP="00A50B04">
      <w:pPr>
        <w:rPr>
          <w:sz w:val="20"/>
          <w:szCs w:val="20"/>
        </w:rPr>
      </w:pPr>
      <w:r w:rsidRPr="00A50B04">
        <w:rPr>
          <w:sz w:val="20"/>
          <w:szCs w:val="20"/>
        </w:rPr>
        <w:t xml:space="preserve">Microsoft, </w:t>
      </w:r>
      <w:r w:rsidR="001922B7" w:rsidRPr="00A50B04">
        <w:rPr>
          <w:sz w:val="20"/>
          <w:szCs w:val="20"/>
        </w:rPr>
        <w:t>Skype</w:t>
      </w:r>
      <w:r w:rsidRPr="00A50B04">
        <w:rPr>
          <w:sz w:val="20"/>
          <w:szCs w:val="20"/>
        </w:rPr>
        <w:t xml:space="preserve"> and SQL Server are registered trademarks of Microsoft Corporation in the United States and/or other countries.</w:t>
      </w:r>
    </w:p>
    <w:sectPr w:rsidR="0099052B" w:rsidRPr="00A50B04"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89BDA" w14:textId="77777777" w:rsidR="00172075" w:rsidRDefault="00172075" w:rsidP="003A050E">
      <w:pPr>
        <w:spacing w:before="0" w:after="0"/>
      </w:pPr>
      <w:r>
        <w:separator/>
      </w:r>
    </w:p>
  </w:endnote>
  <w:endnote w:type="continuationSeparator" w:id="0">
    <w:p w14:paraId="2032355C" w14:textId="77777777" w:rsidR="00172075" w:rsidRDefault="001720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w:t>
          </w:r>
          <w:r w:rsidR="00942A9C">
            <w:rPr>
              <w:sz w:val="16"/>
              <w:szCs w:val="16"/>
            </w:rPr>
            <w:t>Server CAL</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9A76C" w14:textId="77777777" w:rsidR="00172075" w:rsidRDefault="00172075" w:rsidP="003A050E">
      <w:pPr>
        <w:spacing w:before="0" w:after="0"/>
      </w:pPr>
      <w:r>
        <w:separator/>
      </w:r>
    </w:p>
  </w:footnote>
  <w:footnote w:type="continuationSeparator" w:id="0">
    <w:p w14:paraId="75E729A9" w14:textId="77777777" w:rsidR="00172075" w:rsidRDefault="00172075"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3D7F94B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627A37D4" w14:textId="12E64D22" w:rsidR="00942A9C" w:rsidRDefault="00942A9C" w:rsidP="00942A9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05BCB50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6F40DD">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PH1IErhwYRcDsZqmnhQh0+avIzXjQVcqjirG7VEqK2PbgAQCPKocYJWyIIBH7md2BBUJLRt4mkMqrHYFEbWLHA==" w:salt="vFQrB0c6DBPBzpPRpZkr4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5B8D"/>
    <w:rsid w:val="00133565"/>
    <w:rsid w:val="00143108"/>
    <w:rsid w:val="00163F27"/>
    <w:rsid w:val="00172075"/>
    <w:rsid w:val="00174BCC"/>
    <w:rsid w:val="001922B7"/>
    <w:rsid w:val="00246C3E"/>
    <w:rsid w:val="00257C78"/>
    <w:rsid w:val="002E189F"/>
    <w:rsid w:val="00330859"/>
    <w:rsid w:val="0033515C"/>
    <w:rsid w:val="00372091"/>
    <w:rsid w:val="003911B0"/>
    <w:rsid w:val="003A050E"/>
    <w:rsid w:val="003C3335"/>
    <w:rsid w:val="004371DC"/>
    <w:rsid w:val="004507C5"/>
    <w:rsid w:val="004C2482"/>
    <w:rsid w:val="004C26ED"/>
    <w:rsid w:val="0058162D"/>
    <w:rsid w:val="005D49B9"/>
    <w:rsid w:val="00661E7E"/>
    <w:rsid w:val="00666184"/>
    <w:rsid w:val="006834B1"/>
    <w:rsid w:val="0068466E"/>
    <w:rsid w:val="00684A45"/>
    <w:rsid w:val="006A6618"/>
    <w:rsid w:val="006F40DD"/>
    <w:rsid w:val="00710F60"/>
    <w:rsid w:val="00737F64"/>
    <w:rsid w:val="007A359D"/>
    <w:rsid w:val="007C5807"/>
    <w:rsid w:val="007E3CC6"/>
    <w:rsid w:val="00843DB7"/>
    <w:rsid w:val="00881107"/>
    <w:rsid w:val="008A769B"/>
    <w:rsid w:val="008B522C"/>
    <w:rsid w:val="008D6C37"/>
    <w:rsid w:val="008F79BF"/>
    <w:rsid w:val="00942A9C"/>
    <w:rsid w:val="00983319"/>
    <w:rsid w:val="0099052B"/>
    <w:rsid w:val="009B0046"/>
    <w:rsid w:val="009F29E5"/>
    <w:rsid w:val="00A00ECF"/>
    <w:rsid w:val="00A50B04"/>
    <w:rsid w:val="00AC5305"/>
    <w:rsid w:val="00B01885"/>
    <w:rsid w:val="00BB3FFD"/>
    <w:rsid w:val="00C1044D"/>
    <w:rsid w:val="00C36E7D"/>
    <w:rsid w:val="00C76E90"/>
    <w:rsid w:val="00CC7B07"/>
    <w:rsid w:val="00D32DB8"/>
    <w:rsid w:val="00D45B43"/>
    <w:rsid w:val="00D60B0A"/>
    <w:rsid w:val="00DE44E3"/>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DE1E728C-1C73-433F-9E3A-9858BFC2E3F7}"/>
</file>

<file path=customXml/itemProps2.xml><?xml version="1.0" encoding="utf-8"?>
<ds:datastoreItem xmlns:ds="http://schemas.openxmlformats.org/officeDocument/2006/customXml" ds:itemID="{FD76891E-979B-4629-9A87-CBA626C34B7D}"/>
</file>

<file path=customXml/itemProps3.xml><?xml version="1.0" encoding="utf-8"?>
<ds:datastoreItem xmlns:ds="http://schemas.openxmlformats.org/officeDocument/2006/customXml" ds:itemID="{E7799BA5-A2BA-4E14-A6A3-94783651F504}"/>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2984</Words>
  <Characters>17015</Characters>
  <Application>Microsoft Office Word</Application>
  <DocSecurity>0</DocSecurity>
  <Lines>141</Lines>
  <Paragraphs>39</Paragraphs>
  <ScaleCrop>false</ScaleCrop>
  <Company/>
  <LinksUpToDate>false</LinksUpToDate>
  <CharactersWithSpaces>19960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2018-10-23T16:32:00Z</dcterms:created>
  <dcterms:modified xsi:type="dcterms:W3CDTF">2018-10-23T16:32:00Z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